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2E8D1" w14:textId="3A376AFA" w:rsidR="0088074D" w:rsidRPr="00D0039F" w:rsidRDefault="00101B81" w:rsidP="0088074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039F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="0088074D" w:rsidRPr="00D0039F">
        <w:rPr>
          <w:rFonts w:ascii="Times New Roman" w:hAnsi="Times New Roman" w:cs="Times New Roman"/>
          <w:b/>
          <w:bCs/>
          <w:sz w:val="32"/>
          <w:szCs w:val="32"/>
        </w:rPr>
        <w:t>віт</w:t>
      </w:r>
    </w:p>
    <w:p w14:paraId="2D9E70F0" w14:textId="600A65B1" w:rsidR="00A22982" w:rsidRDefault="00DF5A3B" w:rsidP="00A7781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з</w:t>
      </w:r>
      <w:r w:rsidR="006A6171">
        <w:rPr>
          <w:rFonts w:ascii="Times New Roman" w:hAnsi="Times New Roman" w:cs="Times New Roman"/>
          <w:b/>
          <w:bCs/>
          <w:sz w:val="32"/>
          <w:szCs w:val="32"/>
        </w:rPr>
        <w:t xml:space="preserve">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безбар’єрності та (у разі </w:t>
      </w:r>
      <w:r w:rsidR="006B672B">
        <w:rPr>
          <w:rFonts w:ascii="Times New Roman" w:hAnsi="Times New Roman" w:cs="Times New Roman"/>
          <w:b/>
          <w:bCs/>
          <w:sz w:val="32"/>
          <w:szCs w:val="32"/>
        </w:rPr>
        <w:t xml:space="preserve">їх </w:t>
      </w:r>
      <w:r w:rsidR="006A6171">
        <w:rPr>
          <w:rFonts w:ascii="Times New Roman" w:hAnsi="Times New Roman" w:cs="Times New Roman"/>
          <w:b/>
          <w:bCs/>
          <w:sz w:val="32"/>
          <w:szCs w:val="32"/>
        </w:rPr>
        <w:t xml:space="preserve">будівництва) з дотриманням вимого містобудівного законодавства, будівельних норм, нормативних документів, обов’язковість застосовування яких встановлена законодавством щодо забезпечення доступності і </w:t>
      </w:r>
      <w:r w:rsidR="0013304B">
        <w:rPr>
          <w:rFonts w:ascii="Times New Roman" w:hAnsi="Times New Roman" w:cs="Times New Roman"/>
          <w:b/>
          <w:bCs/>
          <w:sz w:val="32"/>
          <w:szCs w:val="32"/>
        </w:rPr>
        <w:t>безпеки</w:t>
      </w:r>
      <w:r w:rsidR="006A61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3304B">
        <w:rPr>
          <w:rFonts w:ascii="Times New Roman" w:hAnsi="Times New Roman" w:cs="Times New Roman"/>
          <w:b/>
          <w:bCs/>
          <w:sz w:val="32"/>
          <w:szCs w:val="32"/>
        </w:rPr>
        <w:t xml:space="preserve">осіб з інвалідністю та інших маломобільних груп населення </w:t>
      </w:r>
      <w:r w:rsidR="00A22982">
        <w:rPr>
          <w:rFonts w:ascii="Times New Roman" w:hAnsi="Times New Roman" w:cs="Times New Roman"/>
          <w:b/>
          <w:bCs/>
          <w:sz w:val="32"/>
          <w:szCs w:val="32"/>
        </w:rPr>
        <w:t>за І квартал 2026 року</w:t>
      </w:r>
    </w:p>
    <w:p w14:paraId="10E6FA83" w14:textId="2BD88CCD" w:rsidR="00007B02" w:rsidRDefault="00007B02" w:rsidP="00A7781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7B02">
        <w:rPr>
          <w:rFonts w:ascii="Times New Roman" w:hAnsi="Times New Roman" w:cs="Times New Roman"/>
          <w:b/>
          <w:bCs/>
          <w:sz w:val="32"/>
          <w:szCs w:val="32"/>
        </w:rPr>
        <w:t>(з фотографіями)</w:t>
      </w:r>
    </w:p>
    <w:p w14:paraId="1963E7AA" w14:textId="27FA5178" w:rsidR="0088074D" w:rsidRPr="00101B81" w:rsidRDefault="0088074D" w:rsidP="00A7781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1B81">
        <w:rPr>
          <w:rFonts w:ascii="Times New Roman" w:hAnsi="Times New Roman" w:cs="Times New Roman"/>
          <w:i/>
          <w:iCs/>
          <w:sz w:val="28"/>
          <w:szCs w:val="28"/>
        </w:rPr>
        <w:t xml:space="preserve">Інформація про виконання пункту </w:t>
      </w:r>
      <w:r w:rsidR="00007B02">
        <w:rPr>
          <w:rFonts w:ascii="Times New Roman" w:hAnsi="Times New Roman" w:cs="Times New Roman"/>
          <w:i/>
          <w:iCs/>
          <w:sz w:val="28"/>
          <w:szCs w:val="28"/>
        </w:rPr>
        <w:t>63.8</w:t>
      </w:r>
      <w:r w:rsidRPr="00101B81">
        <w:rPr>
          <w:rFonts w:ascii="Times New Roman" w:hAnsi="Times New Roman" w:cs="Times New Roman"/>
          <w:i/>
          <w:iCs/>
          <w:sz w:val="28"/>
          <w:szCs w:val="28"/>
        </w:rPr>
        <w:t xml:space="preserve"> Плану заходів на 2025-2026 роки з реалізації  Національної стратегії із створення безбар’єрного простору в</w:t>
      </w:r>
    </w:p>
    <w:p w14:paraId="28BB2AAB" w14:textId="77777777" w:rsidR="0088074D" w:rsidRPr="00101B81" w:rsidRDefault="0088074D" w:rsidP="00A7781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1B81">
        <w:rPr>
          <w:rFonts w:ascii="Times New Roman" w:hAnsi="Times New Roman" w:cs="Times New Roman"/>
          <w:i/>
          <w:iCs/>
          <w:sz w:val="28"/>
          <w:szCs w:val="28"/>
        </w:rPr>
        <w:t>Україні на період до 2030 року, затвердженого розпорядженням Кабінету</w:t>
      </w:r>
    </w:p>
    <w:p w14:paraId="2F60A7A8" w14:textId="77777777" w:rsidR="0088074D" w:rsidRPr="00101B81" w:rsidRDefault="0088074D" w:rsidP="00A7781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1B81">
        <w:rPr>
          <w:rFonts w:ascii="Times New Roman" w:hAnsi="Times New Roman" w:cs="Times New Roman"/>
          <w:i/>
          <w:iCs/>
          <w:sz w:val="28"/>
          <w:szCs w:val="28"/>
        </w:rPr>
        <w:t>Міністрів України від 25 березня 2025 року № 374-р, яка повинна бути</w:t>
      </w:r>
    </w:p>
    <w:p w14:paraId="2A0CA117" w14:textId="77777777" w:rsidR="0088074D" w:rsidRDefault="0088074D" w:rsidP="00A7781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1B81">
        <w:rPr>
          <w:rFonts w:ascii="Times New Roman" w:hAnsi="Times New Roman" w:cs="Times New Roman"/>
          <w:i/>
          <w:iCs/>
          <w:sz w:val="28"/>
          <w:szCs w:val="28"/>
        </w:rPr>
        <w:t>розташована на платформі Project.</w:t>
      </w:r>
    </w:p>
    <w:p w14:paraId="086DC672" w14:textId="77777777" w:rsidR="00040D6F" w:rsidRPr="00101B81" w:rsidRDefault="00040D6F" w:rsidP="00A7781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BE3D685" w14:textId="77777777" w:rsidR="00C42476" w:rsidRDefault="00A86673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673">
        <w:rPr>
          <w:rFonts w:ascii="Times New Roman" w:eastAsia="Times New Roman" w:hAnsi="Times New Roman" w:cs="Times New Roman"/>
          <w:sz w:val="28"/>
          <w:szCs w:val="28"/>
        </w:rPr>
        <w:t xml:space="preserve">Станом на 15 квітня 2026 року із 785 закладів освіти всіх рівнів області </w:t>
      </w:r>
      <w:r w:rsidR="00DF5A3B">
        <w:rPr>
          <w:rFonts w:ascii="Times New Roman" w:eastAsia="Times New Roman" w:hAnsi="Times New Roman" w:cs="Times New Roman"/>
          <w:sz w:val="28"/>
          <w:szCs w:val="28"/>
        </w:rPr>
        <w:br/>
      </w:r>
      <w:r w:rsidRPr="00A86673">
        <w:rPr>
          <w:rFonts w:ascii="Times New Roman" w:eastAsia="Times New Roman" w:hAnsi="Times New Roman" w:cs="Times New Roman"/>
          <w:sz w:val="28"/>
          <w:szCs w:val="28"/>
        </w:rPr>
        <w:t xml:space="preserve">715 мають укриття (91%). </w:t>
      </w:r>
    </w:p>
    <w:p w14:paraId="06855784" w14:textId="0C517435" w:rsidR="00A86673" w:rsidRDefault="00A86673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86673">
        <w:rPr>
          <w:rFonts w:ascii="Times New Roman" w:eastAsia="Times New Roman" w:hAnsi="Times New Roman" w:cs="Times New Roman"/>
          <w:sz w:val="28"/>
          <w:szCs w:val="28"/>
        </w:rPr>
        <w:t xml:space="preserve">У 342 (43%) закладах освіти укриття облаштовані засобами, що забезпечують доступ маломобільних груп населення, включаючи осіб з інвалідністю, </w:t>
      </w:r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Pr="00A866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E96E63" w14:textId="77777777" w:rsidR="00DF5A3B" w:rsidRPr="003D5359" w:rsidRDefault="00DF5A3B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359">
        <w:rPr>
          <w:rFonts w:ascii="Times New Roman" w:eastAsia="Times New Roman" w:hAnsi="Times New Roman" w:cs="Times New Roman"/>
          <w:sz w:val="28"/>
          <w:szCs w:val="28"/>
        </w:rPr>
        <w:t>- у 172 (54%) закладах загальної середньої освіти;</w:t>
      </w:r>
    </w:p>
    <w:p w14:paraId="073C8E94" w14:textId="77777777" w:rsidR="00DF5A3B" w:rsidRPr="003D5359" w:rsidRDefault="00DF5A3B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359">
        <w:rPr>
          <w:rFonts w:ascii="Times New Roman" w:eastAsia="Times New Roman" w:hAnsi="Times New Roman" w:cs="Times New Roman"/>
          <w:sz w:val="28"/>
          <w:szCs w:val="28"/>
        </w:rPr>
        <w:t>- у 139 (44%) закладах дошкільної освіти;</w:t>
      </w:r>
    </w:p>
    <w:p w14:paraId="39368999" w14:textId="77777777" w:rsidR="00DF5A3B" w:rsidRPr="003D5359" w:rsidRDefault="00DF5A3B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359">
        <w:rPr>
          <w:rFonts w:ascii="Times New Roman" w:eastAsia="Times New Roman" w:hAnsi="Times New Roman" w:cs="Times New Roman"/>
          <w:sz w:val="28"/>
          <w:szCs w:val="28"/>
        </w:rPr>
        <w:t>- у 19 (37%) закладах позашкільної освіти;</w:t>
      </w:r>
    </w:p>
    <w:p w14:paraId="7C499782" w14:textId="77777777" w:rsidR="00DF5A3B" w:rsidRPr="003D5359" w:rsidRDefault="00DF5A3B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359">
        <w:rPr>
          <w:rFonts w:ascii="Times New Roman" w:eastAsia="Times New Roman" w:hAnsi="Times New Roman" w:cs="Times New Roman"/>
          <w:sz w:val="28"/>
          <w:szCs w:val="28"/>
        </w:rPr>
        <w:t>- у 5 (38%) закладах професійної освіти;</w:t>
      </w:r>
    </w:p>
    <w:p w14:paraId="2E4649C4" w14:textId="77777777" w:rsidR="00DF5A3B" w:rsidRPr="003D5359" w:rsidRDefault="00DF5A3B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359">
        <w:rPr>
          <w:rFonts w:ascii="Times New Roman" w:eastAsia="Times New Roman" w:hAnsi="Times New Roman" w:cs="Times New Roman"/>
          <w:sz w:val="28"/>
          <w:szCs w:val="28"/>
        </w:rPr>
        <w:t>- у 7 (30%) закладах вищої і фахової передвищої освіти.</w:t>
      </w:r>
    </w:p>
    <w:p w14:paraId="5988C1A3" w14:textId="77777777" w:rsidR="00DF5A3B" w:rsidRPr="00CF294D" w:rsidRDefault="00DF5A3B" w:rsidP="00DF5A3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Водночас,</w:t>
      </w:r>
      <w:r w:rsidRPr="003D5359">
        <w:rPr>
          <w:rFonts w:ascii="Times New Roman" w:eastAsia="Times New Roman" w:hAnsi="Times New Roman" w:cs="Times New Roman"/>
          <w:sz w:val="28"/>
          <w:szCs w:val="28"/>
        </w:rPr>
        <w:t xml:space="preserve"> у Чернігівській області на території зазначених заклад</w:t>
      </w:r>
      <w:r>
        <w:rPr>
          <w:rFonts w:ascii="Times New Roman" w:eastAsia="Times New Roman" w:hAnsi="Times New Roman" w:cs="Times New Roman"/>
          <w:sz w:val="28"/>
          <w:szCs w:val="28"/>
        </w:rPr>
        <w:t>ів освіти</w:t>
      </w:r>
      <w:r w:rsidRPr="003D5359">
        <w:rPr>
          <w:rFonts w:ascii="Times New Roman" w:eastAsia="Times New Roman" w:hAnsi="Times New Roman" w:cs="Times New Roman"/>
          <w:sz w:val="28"/>
          <w:szCs w:val="28"/>
        </w:rPr>
        <w:t xml:space="preserve"> для забезпечення доступності для осіб з інвалідністю та інших маломобільних груп встановлено 37 підйомних платформ і 9 ліфтів.</w:t>
      </w:r>
    </w:p>
    <w:p w14:paraId="09B06DBA" w14:textId="1646D300" w:rsidR="00057139" w:rsidRDefault="00A7781D" w:rsidP="00A86673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Фотографії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AB20D4">
        <w:rPr>
          <w:rFonts w:ascii="Times New Roman" w:eastAsia="Times New Roman" w:hAnsi="Times New Roman" w:cs="Times New Roman"/>
          <w:sz w:val="28"/>
          <w:szCs w:val="28"/>
        </w:rPr>
        <w:t xml:space="preserve">посиланням </w:t>
      </w:r>
      <w:hyperlink r:id="rId8" w:history="1">
        <w:r w:rsidR="00AB20D4" w:rsidRPr="00421171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https://drive.google.com/drive/folders/1nSaNlvOSV_RV2Te88eAL8nhipSkPDCNb</w:t>
        </w:r>
      </w:hyperlink>
    </w:p>
    <w:sectPr w:rsidR="00057139" w:rsidSect="00CF294D">
      <w:headerReference w:type="default" r:id="rId9"/>
      <w:pgSz w:w="11906" w:h="16838" w:code="9"/>
      <w:pgMar w:top="851" w:right="1134" w:bottom="0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F20D" w14:textId="77777777" w:rsidR="003F4C3A" w:rsidRDefault="003F4C3A" w:rsidP="00C10EFF">
      <w:pPr>
        <w:spacing w:after="0" w:line="240" w:lineRule="auto"/>
      </w:pPr>
      <w:r>
        <w:separator/>
      </w:r>
    </w:p>
  </w:endnote>
  <w:endnote w:type="continuationSeparator" w:id="0">
    <w:p w14:paraId="7A868936" w14:textId="77777777" w:rsidR="003F4C3A" w:rsidRDefault="003F4C3A" w:rsidP="00C1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A39A" w14:textId="77777777" w:rsidR="003F4C3A" w:rsidRDefault="003F4C3A" w:rsidP="00C10EFF">
      <w:pPr>
        <w:spacing w:after="0" w:line="240" w:lineRule="auto"/>
      </w:pPr>
      <w:r>
        <w:separator/>
      </w:r>
    </w:p>
  </w:footnote>
  <w:footnote w:type="continuationSeparator" w:id="0">
    <w:p w14:paraId="70CA5776" w14:textId="77777777" w:rsidR="003F4C3A" w:rsidRDefault="003F4C3A" w:rsidP="00C1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4B9E" w14:textId="048E9984" w:rsidR="00852C40" w:rsidRDefault="00641B2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52C40">
      <w:rPr>
        <w:color w:val="000000"/>
      </w:rPr>
      <w:instrText>PAGE</w:instrText>
    </w:r>
    <w:r>
      <w:rPr>
        <w:color w:val="000000"/>
      </w:rPr>
      <w:fldChar w:fldCharType="separate"/>
    </w:r>
    <w:r w:rsidR="00C95D95">
      <w:rPr>
        <w:noProof/>
        <w:color w:val="000000"/>
      </w:rPr>
      <w:t>2</w:t>
    </w:r>
    <w:r>
      <w:rPr>
        <w:color w:val="000000"/>
      </w:rPr>
      <w:fldChar w:fldCharType="end"/>
    </w:r>
  </w:p>
  <w:p w14:paraId="14F59CA8" w14:textId="77777777" w:rsidR="00852C40" w:rsidRDefault="00852C40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2495"/>
    <w:multiLevelType w:val="hybridMultilevel"/>
    <w:tmpl w:val="CCD0F83C"/>
    <w:lvl w:ilvl="0" w:tplc="A6F6CD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FF"/>
    <w:rsid w:val="00003655"/>
    <w:rsid w:val="00004054"/>
    <w:rsid w:val="00005D23"/>
    <w:rsid w:val="00006AC2"/>
    <w:rsid w:val="00006DDA"/>
    <w:rsid w:val="00007B02"/>
    <w:rsid w:val="00007C9C"/>
    <w:rsid w:val="00007D60"/>
    <w:rsid w:val="00013916"/>
    <w:rsid w:val="00013BA1"/>
    <w:rsid w:val="00016EC2"/>
    <w:rsid w:val="000234B0"/>
    <w:rsid w:val="00024F76"/>
    <w:rsid w:val="00030478"/>
    <w:rsid w:val="000323B8"/>
    <w:rsid w:val="00034B44"/>
    <w:rsid w:val="0003764D"/>
    <w:rsid w:val="00037ABB"/>
    <w:rsid w:val="00040559"/>
    <w:rsid w:val="000406D2"/>
    <w:rsid w:val="00040D6F"/>
    <w:rsid w:val="0004436B"/>
    <w:rsid w:val="000443A1"/>
    <w:rsid w:val="000448C0"/>
    <w:rsid w:val="000449C4"/>
    <w:rsid w:val="00045187"/>
    <w:rsid w:val="00045DB2"/>
    <w:rsid w:val="0004615C"/>
    <w:rsid w:val="0004755E"/>
    <w:rsid w:val="000513F3"/>
    <w:rsid w:val="00055C8D"/>
    <w:rsid w:val="00057139"/>
    <w:rsid w:val="00057B7F"/>
    <w:rsid w:val="0006073E"/>
    <w:rsid w:val="00063D6F"/>
    <w:rsid w:val="00066B7A"/>
    <w:rsid w:val="0007035B"/>
    <w:rsid w:val="0007044E"/>
    <w:rsid w:val="00070BEF"/>
    <w:rsid w:val="00073174"/>
    <w:rsid w:val="000741C2"/>
    <w:rsid w:val="0007653D"/>
    <w:rsid w:val="00077DAE"/>
    <w:rsid w:val="00080BE3"/>
    <w:rsid w:val="000830EB"/>
    <w:rsid w:val="000833E6"/>
    <w:rsid w:val="000933CB"/>
    <w:rsid w:val="000942A6"/>
    <w:rsid w:val="00097D01"/>
    <w:rsid w:val="000A021B"/>
    <w:rsid w:val="000A313A"/>
    <w:rsid w:val="000A462D"/>
    <w:rsid w:val="000A4F0D"/>
    <w:rsid w:val="000B1186"/>
    <w:rsid w:val="000B149D"/>
    <w:rsid w:val="000B1921"/>
    <w:rsid w:val="000B436E"/>
    <w:rsid w:val="000B5326"/>
    <w:rsid w:val="000B5634"/>
    <w:rsid w:val="000B6699"/>
    <w:rsid w:val="000C01F0"/>
    <w:rsid w:val="000C19F9"/>
    <w:rsid w:val="000D12CD"/>
    <w:rsid w:val="000D181D"/>
    <w:rsid w:val="000D1A61"/>
    <w:rsid w:val="000D30F7"/>
    <w:rsid w:val="000D3277"/>
    <w:rsid w:val="000D34E3"/>
    <w:rsid w:val="000D3E3F"/>
    <w:rsid w:val="000D5875"/>
    <w:rsid w:val="000D64BC"/>
    <w:rsid w:val="000E01CE"/>
    <w:rsid w:val="000E0E2C"/>
    <w:rsid w:val="000E5AC0"/>
    <w:rsid w:val="000E69D3"/>
    <w:rsid w:val="000E7795"/>
    <w:rsid w:val="000F2458"/>
    <w:rsid w:val="000F3199"/>
    <w:rsid w:val="000F3D19"/>
    <w:rsid w:val="001003F4"/>
    <w:rsid w:val="00101B81"/>
    <w:rsid w:val="00104D17"/>
    <w:rsid w:val="00105469"/>
    <w:rsid w:val="00110564"/>
    <w:rsid w:val="001121D6"/>
    <w:rsid w:val="00112F02"/>
    <w:rsid w:val="00122B0B"/>
    <w:rsid w:val="001319D0"/>
    <w:rsid w:val="00131A08"/>
    <w:rsid w:val="0013304B"/>
    <w:rsid w:val="001336E7"/>
    <w:rsid w:val="00135115"/>
    <w:rsid w:val="00135283"/>
    <w:rsid w:val="00135E56"/>
    <w:rsid w:val="00137105"/>
    <w:rsid w:val="00141B17"/>
    <w:rsid w:val="00142CF9"/>
    <w:rsid w:val="00144AEE"/>
    <w:rsid w:val="00145A88"/>
    <w:rsid w:val="00145AAA"/>
    <w:rsid w:val="00150C1E"/>
    <w:rsid w:val="00150DC0"/>
    <w:rsid w:val="00152848"/>
    <w:rsid w:val="00152E04"/>
    <w:rsid w:val="0015459D"/>
    <w:rsid w:val="00160A0C"/>
    <w:rsid w:val="00160C7A"/>
    <w:rsid w:val="001620FA"/>
    <w:rsid w:val="001675CA"/>
    <w:rsid w:val="001736FA"/>
    <w:rsid w:val="001752BF"/>
    <w:rsid w:val="001763AF"/>
    <w:rsid w:val="0017671B"/>
    <w:rsid w:val="00182753"/>
    <w:rsid w:val="00185072"/>
    <w:rsid w:val="001874F3"/>
    <w:rsid w:val="00187878"/>
    <w:rsid w:val="00190794"/>
    <w:rsid w:val="00190BF9"/>
    <w:rsid w:val="001927F5"/>
    <w:rsid w:val="001966DD"/>
    <w:rsid w:val="00196D05"/>
    <w:rsid w:val="001A0D13"/>
    <w:rsid w:val="001A3057"/>
    <w:rsid w:val="001A46FD"/>
    <w:rsid w:val="001A5890"/>
    <w:rsid w:val="001B475D"/>
    <w:rsid w:val="001B4CC1"/>
    <w:rsid w:val="001B5D9F"/>
    <w:rsid w:val="001B6A82"/>
    <w:rsid w:val="001C0276"/>
    <w:rsid w:val="001C288F"/>
    <w:rsid w:val="001C312B"/>
    <w:rsid w:val="001C4AA1"/>
    <w:rsid w:val="001C5F9A"/>
    <w:rsid w:val="001C72B6"/>
    <w:rsid w:val="001C7777"/>
    <w:rsid w:val="001D4331"/>
    <w:rsid w:val="001D4CA3"/>
    <w:rsid w:val="001E1FC5"/>
    <w:rsid w:val="001E5205"/>
    <w:rsid w:val="001E7274"/>
    <w:rsid w:val="001F0F8A"/>
    <w:rsid w:val="001F1E25"/>
    <w:rsid w:val="001F2CBC"/>
    <w:rsid w:val="001F4D10"/>
    <w:rsid w:val="001F50B7"/>
    <w:rsid w:val="001F6D09"/>
    <w:rsid w:val="002015C6"/>
    <w:rsid w:val="002021AC"/>
    <w:rsid w:val="0020617D"/>
    <w:rsid w:val="002113AE"/>
    <w:rsid w:val="002118D3"/>
    <w:rsid w:val="00211F8D"/>
    <w:rsid w:val="00214F21"/>
    <w:rsid w:val="00215A86"/>
    <w:rsid w:val="0022239C"/>
    <w:rsid w:val="00223060"/>
    <w:rsid w:val="00226220"/>
    <w:rsid w:val="00227697"/>
    <w:rsid w:val="00233534"/>
    <w:rsid w:val="00233C2D"/>
    <w:rsid w:val="002357CD"/>
    <w:rsid w:val="00241BAF"/>
    <w:rsid w:val="00242E57"/>
    <w:rsid w:val="00243E7F"/>
    <w:rsid w:val="00244767"/>
    <w:rsid w:val="00244BEC"/>
    <w:rsid w:val="00244E57"/>
    <w:rsid w:val="00246D84"/>
    <w:rsid w:val="00251E33"/>
    <w:rsid w:val="00252656"/>
    <w:rsid w:val="0025344C"/>
    <w:rsid w:val="00255C2E"/>
    <w:rsid w:val="002564F3"/>
    <w:rsid w:val="002566AF"/>
    <w:rsid w:val="00257CC4"/>
    <w:rsid w:val="0026408F"/>
    <w:rsid w:val="00266B7A"/>
    <w:rsid w:val="00270A60"/>
    <w:rsid w:val="00273E7E"/>
    <w:rsid w:val="002740CC"/>
    <w:rsid w:val="00275049"/>
    <w:rsid w:val="002763D3"/>
    <w:rsid w:val="0027725E"/>
    <w:rsid w:val="00280549"/>
    <w:rsid w:val="0028071F"/>
    <w:rsid w:val="00283C76"/>
    <w:rsid w:val="00285273"/>
    <w:rsid w:val="00285877"/>
    <w:rsid w:val="00286E15"/>
    <w:rsid w:val="00290AB9"/>
    <w:rsid w:val="00290B48"/>
    <w:rsid w:val="002924DD"/>
    <w:rsid w:val="002927CB"/>
    <w:rsid w:val="002941FF"/>
    <w:rsid w:val="002954AE"/>
    <w:rsid w:val="002967E5"/>
    <w:rsid w:val="00297182"/>
    <w:rsid w:val="00297E7C"/>
    <w:rsid w:val="002A1212"/>
    <w:rsid w:val="002A3D94"/>
    <w:rsid w:val="002A43A2"/>
    <w:rsid w:val="002B1353"/>
    <w:rsid w:val="002B1B1C"/>
    <w:rsid w:val="002B221F"/>
    <w:rsid w:val="002B2AF4"/>
    <w:rsid w:val="002B352B"/>
    <w:rsid w:val="002B4930"/>
    <w:rsid w:val="002B70F9"/>
    <w:rsid w:val="002B76D7"/>
    <w:rsid w:val="002C1536"/>
    <w:rsid w:val="002C166C"/>
    <w:rsid w:val="002C31C6"/>
    <w:rsid w:val="002C4ECD"/>
    <w:rsid w:val="002C5A70"/>
    <w:rsid w:val="002C5F94"/>
    <w:rsid w:val="002C6C92"/>
    <w:rsid w:val="002D1F27"/>
    <w:rsid w:val="002D295B"/>
    <w:rsid w:val="002D2C6B"/>
    <w:rsid w:val="002D4AEF"/>
    <w:rsid w:val="002D4FA8"/>
    <w:rsid w:val="002D53B0"/>
    <w:rsid w:val="002D6AB9"/>
    <w:rsid w:val="002E0114"/>
    <w:rsid w:val="002E01A8"/>
    <w:rsid w:val="002E1CAD"/>
    <w:rsid w:val="002E2CDF"/>
    <w:rsid w:val="002E5122"/>
    <w:rsid w:val="002E66DF"/>
    <w:rsid w:val="002E7166"/>
    <w:rsid w:val="002F18B1"/>
    <w:rsid w:val="002F2759"/>
    <w:rsid w:val="003037FF"/>
    <w:rsid w:val="00303BD8"/>
    <w:rsid w:val="0031049F"/>
    <w:rsid w:val="003107F4"/>
    <w:rsid w:val="00313231"/>
    <w:rsid w:val="00313ACA"/>
    <w:rsid w:val="00314323"/>
    <w:rsid w:val="003150B0"/>
    <w:rsid w:val="003161CC"/>
    <w:rsid w:val="00316CDB"/>
    <w:rsid w:val="00316F4D"/>
    <w:rsid w:val="00324BAE"/>
    <w:rsid w:val="00325839"/>
    <w:rsid w:val="00326600"/>
    <w:rsid w:val="00327F77"/>
    <w:rsid w:val="00331179"/>
    <w:rsid w:val="00331AF5"/>
    <w:rsid w:val="00342E0C"/>
    <w:rsid w:val="00344034"/>
    <w:rsid w:val="0034461A"/>
    <w:rsid w:val="00344B34"/>
    <w:rsid w:val="00345366"/>
    <w:rsid w:val="00345917"/>
    <w:rsid w:val="00345A5E"/>
    <w:rsid w:val="0034768B"/>
    <w:rsid w:val="00347B3A"/>
    <w:rsid w:val="003545E5"/>
    <w:rsid w:val="0035731A"/>
    <w:rsid w:val="003619A7"/>
    <w:rsid w:val="00363597"/>
    <w:rsid w:val="00363D23"/>
    <w:rsid w:val="00367BFD"/>
    <w:rsid w:val="00373105"/>
    <w:rsid w:val="00375A02"/>
    <w:rsid w:val="0037667C"/>
    <w:rsid w:val="0038190C"/>
    <w:rsid w:val="00382B36"/>
    <w:rsid w:val="003839EB"/>
    <w:rsid w:val="00385092"/>
    <w:rsid w:val="0039004F"/>
    <w:rsid w:val="00391033"/>
    <w:rsid w:val="00393268"/>
    <w:rsid w:val="00393CE7"/>
    <w:rsid w:val="00393F1E"/>
    <w:rsid w:val="00395584"/>
    <w:rsid w:val="003A432B"/>
    <w:rsid w:val="003A560A"/>
    <w:rsid w:val="003B0A60"/>
    <w:rsid w:val="003B0A7F"/>
    <w:rsid w:val="003B6345"/>
    <w:rsid w:val="003B6887"/>
    <w:rsid w:val="003C2B8E"/>
    <w:rsid w:val="003C31B5"/>
    <w:rsid w:val="003C51BD"/>
    <w:rsid w:val="003D1BE5"/>
    <w:rsid w:val="003D22BC"/>
    <w:rsid w:val="003D3D44"/>
    <w:rsid w:val="003D5359"/>
    <w:rsid w:val="003D5391"/>
    <w:rsid w:val="003D7A6D"/>
    <w:rsid w:val="003E097A"/>
    <w:rsid w:val="003E0A45"/>
    <w:rsid w:val="003E33A4"/>
    <w:rsid w:val="003E4A3C"/>
    <w:rsid w:val="003E7A37"/>
    <w:rsid w:val="003F06AD"/>
    <w:rsid w:val="003F0C7F"/>
    <w:rsid w:val="003F17C5"/>
    <w:rsid w:val="003F2087"/>
    <w:rsid w:val="003F252B"/>
    <w:rsid w:val="003F3D5E"/>
    <w:rsid w:val="003F4C3A"/>
    <w:rsid w:val="003F5100"/>
    <w:rsid w:val="003F6732"/>
    <w:rsid w:val="003F7E89"/>
    <w:rsid w:val="0040142C"/>
    <w:rsid w:val="004046FE"/>
    <w:rsid w:val="00405641"/>
    <w:rsid w:val="00415309"/>
    <w:rsid w:val="0042026F"/>
    <w:rsid w:val="004215EC"/>
    <w:rsid w:val="004255FC"/>
    <w:rsid w:val="00425B7E"/>
    <w:rsid w:val="00431EB2"/>
    <w:rsid w:val="00432EEF"/>
    <w:rsid w:val="004334F6"/>
    <w:rsid w:val="004341C7"/>
    <w:rsid w:val="0043464E"/>
    <w:rsid w:val="004408AB"/>
    <w:rsid w:val="00440F8E"/>
    <w:rsid w:val="00443532"/>
    <w:rsid w:val="00443C7F"/>
    <w:rsid w:val="00444657"/>
    <w:rsid w:val="00444828"/>
    <w:rsid w:val="004449B1"/>
    <w:rsid w:val="00444B56"/>
    <w:rsid w:val="00445697"/>
    <w:rsid w:val="00445814"/>
    <w:rsid w:val="00450F55"/>
    <w:rsid w:val="00451519"/>
    <w:rsid w:val="004515DD"/>
    <w:rsid w:val="00451F3B"/>
    <w:rsid w:val="00454EF4"/>
    <w:rsid w:val="004602FD"/>
    <w:rsid w:val="00460F30"/>
    <w:rsid w:val="00461B1A"/>
    <w:rsid w:val="00462F54"/>
    <w:rsid w:val="00463022"/>
    <w:rsid w:val="00463818"/>
    <w:rsid w:val="0046387C"/>
    <w:rsid w:val="0046636D"/>
    <w:rsid w:val="00467826"/>
    <w:rsid w:val="00467D75"/>
    <w:rsid w:val="0047000A"/>
    <w:rsid w:val="00470035"/>
    <w:rsid w:val="00472C37"/>
    <w:rsid w:val="00474326"/>
    <w:rsid w:val="00474345"/>
    <w:rsid w:val="0047583B"/>
    <w:rsid w:val="004820DB"/>
    <w:rsid w:val="0048231E"/>
    <w:rsid w:val="00483A6F"/>
    <w:rsid w:val="00485216"/>
    <w:rsid w:val="00485D67"/>
    <w:rsid w:val="00487CDE"/>
    <w:rsid w:val="00490229"/>
    <w:rsid w:val="00491C8D"/>
    <w:rsid w:val="004941A0"/>
    <w:rsid w:val="00495B5F"/>
    <w:rsid w:val="0049639C"/>
    <w:rsid w:val="004974A3"/>
    <w:rsid w:val="004A1AD2"/>
    <w:rsid w:val="004A3E57"/>
    <w:rsid w:val="004A4D54"/>
    <w:rsid w:val="004A5448"/>
    <w:rsid w:val="004B0AB0"/>
    <w:rsid w:val="004B190C"/>
    <w:rsid w:val="004B1A7C"/>
    <w:rsid w:val="004C139B"/>
    <w:rsid w:val="004C24E4"/>
    <w:rsid w:val="004C55D7"/>
    <w:rsid w:val="004C5E5D"/>
    <w:rsid w:val="004D0D31"/>
    <w:rsid w:val="004D11AD"/>
    <w:rsid w:val="004D1B37"/>
    <w:rsid w:val="004D20F3"/>
    <w:rsid w:val="004D2EC0"/>
    <w:rsid w:val="004D5389"/>
    <w:rsid w:val="004D767D"/>
    <w:rsid w:val="004E159B"/>
    <w:rsid w:val="004E2082"/>
    <w:rsid w:val="004E27F9"/>
    <w:rsid w:val="004E4663"/>
    <w:rsid w:val="004E4960"/>
    <w:rsid w:val="004F008E"/>
    <w:rsid w:val="004F2E0F"/>
    <w:rsid w:val="0050070F"/>
    <w:rsid w:val="0050126D"/>
    <w:rsid w:val="0050380E"/>
    <w:rsid w:val="00504B95"/>
    <w:rsid w:val="0050764A"/>
    <w:rsid w:val="00507E5B"/>
    <w:rsid w:val="005135EA"/>
    <w:rsid w:val="00513F3B"/>
    <w:rsid w:val="00515856"/>
    <w:rsid w:val="00521EC2"/>
    <w:rsid w:val="0052296C"/>
    <w:rsid w:val="00522F3B"/>
    <w:rsid w:val="005251D8"/>
    <w:rsid w:val="00527657"/>
    <w:rsid w:val="00530F37"/>
    <w:rsid w:val="0053348F"/>
    <w:rsid w:val="0053725F"/>
    <w:rsid w:val="00541BB9"/>
    <w:rsid w:val="005427E4"/>
    <w:rsid w:val="00543694"/>
    <w:rsid w:val="0054397C"/>
    <w:rsid w:val="005447E7"/>
    <w:rsid w:val="00544B0C"/>
    <w:rsid w:val="0054574A"/>
    <w:rsid w:val="00554406"/>
    <w:rsid w:val="00564B9F"/>
    <w:rsid w:val="00571290"/>
    <w:rsid w:val="00571CA1"/>
    <w:rsid w:val="005737DB"/>
    <w:rsid w:val="00580DE2"/>
    <w:rsid w:val="00584AE7"/>
    <w:rsid w:val="00586187"/>
    <w:rsid w:val="005876BF"/>
    <w:rsid w:val="00587FC8"/>
    <w:rsid w:val="005A70AA"/>
    <w:rsid w:val="005B1A6F"/>
    <w:rsid w:val="005B3D18"/>
    <w:rsid w:val="005B4D4E"/>
    <w:rsid w:val="005B6296"/>
    <w:rsid w:val="005B68FF"/>
    <w:rsid w:val="005B69CD"/>
    <w:rsid w:val="005C41F8"/>
    <w:rsid w:val="005C4F3A"/>
    <w:rsid w:val="005C5D83"/>
    <w:rsid w:val="005C6F6F"/>
    <w:rsid w:val="005D220B"/>
    <w:rsid w:val="005D2C5D"/>
    <w:rsid w:val="005D4C5E"/>
    <w:rsid w:val="005E0401"/>
    <w:rsid w:val="005E38EF"/>
    <w:rsid w:val="005E3D2A"/>
    <w:rsid w:val="005E426A"/>
    <w:rsid w:val="005E4467"/>
    <w:rsid w:val="005E6D88"/>
    <w:rsid w:val="005F04D8"/>
    <w:rsid w:val="005F0566"/>
    <w:rsid w:val="005F2CEE"/>
    <w:rsid w:val="005F327B"/>
    <w:rsid w:val="005F4C10"/>
    <w:rsid w:val="005F5667"/>
    <w:rsid w:val="005F7680"/>
    <w:rsid w:val="006003DC"/>
    <w:rsid w:val="00600F9D"/>
    <w:rsid w:val="00602402"/>
    <w:rsid w:val="00602BD8"/>
    <w:rsid w:val="00602F2C"/>
    <w:rsid w:val="00603BBE"/>
    <w:rsid w:val="00604283"/>
    <w:rsid w:val="00605589"/>
    <w:rsid w:val="00605F65"/>
    <w:rsid w:val="00606D22"/>
    <w:rsid w:val="00610BDB"/>
    <w:rsid w:val="0061258E"/>
    <w:rsid w:val="00612866"/>
    <w:rsid w:val="00614587"/>
    <w:rsid w:val="006145C8"/>
    <w:rsid w:val="00620E36"/>
    <w:rsid w:val="006215A0"/>
    <w:rsid w:val="00623A16"/>
    <w:rsid w:val="006279DF"/>
    <w:rsid w:val="00634005"/>
    <w:rsid w:val="00635008"/>
    <w:rsid w:val="006379D7"/>
    <w:rsid w:val="00641B27"/>
    <w:rsid w:val="00642440"/>
    <w:rsid w:val="00643A1F"/>
    <w:rsid w:val="00646AEE"/>
    <w:rsid w:val="0065541C"/>
    <w:rsid w:val="006566AD"/>
    <w:rsid w:val="00657E53"/>
    <w:rsid w:val="006613AB"/>
    <w:rsid w:val="006676A6"/>
    <w:rsid w:val="006702B5"/>
    <w:rsid w:val="00671CCE"/>
    <w:rsid w:val="0067261A"/>
    <w:rsid w:val="006765C6"/>
    <w:rsid w:val="006811CC"/>
    <w:rsid w:val="0068453E"/>
    <w:rsid w:val="00685E65"/>
    <w:rsid w:val="00686FF7"/>
    <w:rsid w:val="006879A8"/>
    <w:rsid w:val="00690772"/>
    <w:rsid w:val="00694650"/>
    <w:rsid w:val="00695FE1"/>
    <w:rsid w:val="006965BB"/>
    <w:rsid w:val="006A0582"/>
    <w:rsid w:val="006A1A1C"/>
    <w:rsid w:val="006A2F23"/>
    <w:rsid w:val="006A5B7B"/>
    <w:rsid w:val="006A6171"/>
    <w:rsid w:val="006B19CD"/>
    <w:rsid w:val="006B3BBB"/>
    <w:rsid w:val="006B660A"/>
    <w:rsid w:val="006B672B"/>
    <w:rsid w:val="006B6BD1"/>
    <w:rsid w:val="006C0622"/>
    <w:rsid w:val="006C0B08"/>
    <w:rsid w:val="006C3FDF"/>
    <w:rsid w:val="006C55B1"/>
    <w:rsid w:val="006C616B"/>
    <w:rsid w:val="006C676E"/>
    <w:rsid w:val="006D1E13"/>
    <w:rsid w:val="006D276D"/>
    <w:rsid w:val="006D63C7"/>
    <w:rsid w:val="006D64E9"/>
    <w:rsid w:val="006D74BC"/>
    <w:rsid w:val="006E0AFC"/>
    <w:rsid w:val="006E10CE"/>
    <w:rsid w:val="006E259F"/>
    <w:rsid w:val="006E5217"/>
    <w:rsid w:val="006E7197"/>
    <w:rsid w:val="006E77C9"/>
    <w:rsid w:val="006F1E1F"/>
    <w:rsid w:val="006F6BD8"/>
    <w:rsid w:val="006F7A7E"/>
    <w:rsid w:val="00700DE2"/>
    <w:rsid w:val="00700EB0"/>
    <w:rsid w:val="0070174E"/>
    <w:rsid w:val="0070238E"/>
    <w:rsid w:val="00702DC3"/>
    <w:rsid w:val="007060CA"/>
    <w:rsid w:val="00706175"/>
    <w:rsid w:val="00707090"/>
    <w:rsid w:val="007101B8"/>
    <w:rsid w:val="007113FA"/>
    <w:rsid w:val="007114B4"/>
    <w:rsid w:val="00711A01"/>
    <w:rsid w:val="0071364A"/>
    <w:rsid w:val="007170A0"/>
    <w:rsid w:val="00722F1B"/>
    <w:rsid w:val="00723510"/>
    <w:rsid w:val="007248A8"/>
    <w:rsid w:val="007331A6"/>
    <w:rsid w:val="007336AB"/>
    <w:rsid w:val="00734D12"/>
    <w:rsid w:val="00735678"/>
    <w:rsid w:val="007418CC"/>
    <w:rsid w:val="00744F04"/>
    <w:rsid w:val="007474DB"/>
    <w:rsid w:val="007535C8"/>
    <w:rsid w:val="00760199"/>
    <w:rsid w:val="00762E92"/>
    <w:rsid w:val="00763772"/>
    <w:rsid w:val="00763F8B"/>
    <w:rsid w:val="00765214"/>
    <w:rsid w:val="0076557C"/>
    <w:rsid w:val="007679ED"/>
    <w:rsid w:val="00771D5B"/>
    <w:rsid w:val="00773C3B"/>
    <w:rsid w:val="00775625"/>
    <w:rsid w:val="00776995"/>
    <w:rsid w:val="00781B1B"/>
    <w:rsid w:val="00781CF1"/>
    <w:rsid w:val="00782051"/>
    <w:rsid w:val="00785D76"/>
    <w:rsid w:val="00790151"/>
    <w:rsid w:val="00790D40"/>
    <w:rsid w:val="00792BF5"/>
    <w:rsid w:val="00797491"/>
    <w:rsid w:val="007A3819"/>
    <w:rsid w:val="007A51CD"/>
    <w:rsid w:val="007A569F"/>
    <w:rsid w:val="007B2131"/>
    <w:rsid w:val="007B79A3"/>
    <w:rsid w:val="007C0A84"/>
    <w:rsid w:val="007C215C"/>
    <w:rsid w:val="007C2AC9"/>
    <w:rsid w:val="007C7CFB"/>
    <w:rsid w:val="007D019B"/>
    <w:rsid w:val="007D0FAC"/>
    <w:rsid w:val="007D3E69"/>
    <w:rsid w:val="007D41B1"/>
    <w:rsid w:val="007D50D8"/>
    <w:rsid w:val="007D548B"/>
    <w:rsid w:val="007E24AE"/>
    <w:rsid w:val="007E4F52"/>
    <w:rsid w:val="007E566D"/>
    <w:rsid w:val="007E6516"/>
    <w:rsid w:val="007E7B62"/>
    <w:rsid w:val="007E7FF9"/>
    <w:rsid w:val="007F0A9F"/>
    <w:rsid w:val="007F11A0"/>
    <w:rsid w:val="007F41DB"/>
    <w:rsid w:val="007F43DC"/>
    <w:rsid w:val="007F5551"/>
    <w:rsid w:val="007F5CB4"/>
    <w:rsid w:val="008000D2"/>
    <w:rsid w:val="00800460"/>
    <w:rsid w:val="00806EC2"/>
    <w:rsid w:val="00812C9C"/>
    <w:rsid w:val="008137AC"/>
    <w:rsid w:val="00813FD7"/>
    <w:rsid w:val="0081405C"/>
    <w:rsid w:val="00814844"/>
    <w:rsid w:val="00820D23"/>
    <w:rsid w:val="00821384"/>
    <w:rsid w:val="008225CE"/>
    <w:rsid w:val="00822F1D"/>
    <w:rsid w:val="00823D9D"/>
    <w:rsid w:val="00824771"/>
    <w:rsid w:val="00826656"/>
    <w:rsid w:val="008320D2"/>
    <w:rsid w:val="00841D7A"/>
    <w:rsid w:val="00846A49"/>
    <w:rsid w:val="00852C40"/>
    <w:rsid w:val="008552E4"/>
    <w:rsid w:val="00855E86"/>
    <w:rsid w:val="00862CF9"/>
    <w:rsid w:val="0086550D"/>
    <w:rsid w:val="008700A5"/>
    <w:rsid w:val="00871528"/>
    <w:rsid w:val="0087364D"/>
    <w:rsid w:val="008761EF"/>
    <w:rsid w:val="008779B1"/>
    <w:rsid w:val="0088074D"/>
    <w:rsid w:val="00883356"/>
    <w:rsid w:val="0088392C"/>
    <w:rsid w:val="00886046"/>
    <w:rsid w:val="00892140"/>
    <w:rsid w:val="00892B9D"/>
    <w:rsid w:val="008930AD"/>
    <w:rsid w:val="0089440B"/>
    <w:rsid w:val="00896D1E"/>
    <w:rsid w:val="008978CA"/>
    <w:rsid w:val="008A0BB7"/>
    <w:rsid w:val="008A4253"/>
    <w:rsid w:val="008A469C"/>
    <w:rsid w:val="008A4D0F"/>
    <w:rsid w:val="008B0C63"/>
    <w:rsid w:val="008B163A"/>
    <w:rsid w:val="008B201F"/>
    <w:rsid w:val="008B3250"/>
    <w:rsid w:val="008B47FD"/>
    <w:rsid w:val="008B4962"/>
    <w:rsid w:val="008B4E46"/>
    <w:rsid w:val="008B5F4A"/>
    <w:rsid w:val="008B6727"/>
    <w:rsid w:val="008B6791"/>
    <w:rsid w:val="008B6FA5"/>
    <w:rsid w:val="008C17E4"/>
    <w:rsid w:val="008C3F14"/>
    <w:rsid w:val="008C5DDF"/>
    <w:rsid w:val="008C6341"/>
    <w:rsid w:val="008C7FF4"/>
    <w:rsid w:val="008D0558"/>
    <w:rsid w:val="008D2FB8"/>
    <w:rsid w:val="008D5FA8"/>
    <w:rsid w:val="008E2FF0"/>
    <w:rsid w:val="008E3685"/>
    <w:rsid w:val="008E6AA9"/>
    <w:rsid w:val="008E6C0E"/>
    <w:rsid w:val="008F1A59"/>
    <w:rsid w:val="008F299A"/>
    <w:rsid w:val="008F3F52"/>
    <w:rsid w:val="008F408E"/>
    <w:rsid w:val="008F4170"/>
    <w:rsid w:val="00900011"/>
    <w:rsid w:val="00903040"/>
    <w:rsid w:val="00905608"/>
    <w:rsid w:val="00907E17"/>
    <w:rsid w:val="00911431"/>
    <w:rsid w:val="00911C6F"/>
    <w:rsid w:val="0091373D"/>
    <w:rsid w:val="009154E7"/>
    <w:rsid w:val="009155A4"/>
    <w:rsid w:val="00916C3B"/>
    <w:rsid w:val="009205BD"/>
    <w:rsid w:val="0092216D"/>
    <w:rsid w:val="0092373C"/>
    <w:rsid w:val="00924238"/>
    <w:rsid w:val="00924798"/>
    <w:rsid w:val="009334E8"/>
    <w:rsid w:val="00936897"/>
    <w:rsid w:val="00937815"/>
    <w:rsid w:val="009403A9"/>
    <w:rsid w:val="00944809"/>
    <w:rsid w:val="009508B0"/>
    <w:rsid w:val="00954806"/>
    <w:rsid w:val="00954A3F"/>
    <w:rsid w:val="00954F9A"/>
    <w:rsid w:val="00956B24"/>
    <w:rsid w:val="00956DFF"/>
    <w:rsid w:val="00956F1A"/>
    <w:rsid w:val="009628A7"/>
    <w:rsid w:val="00965833"/>
    <w:rsid w:val="00965BFB"/>
    <w:rsid w:val="00967352"/>
    <w:rsid w:val="00971058"/>
    <w:rsid w:val="00973265"/>
    <w:rsid w:val="00973A0B"/>
    <w:rsid w:val="009772CD"/>
    <w:rsid w:val="00977C7E"/>
    <w:rsid w:val="00983CB1"/>
    <w:rsid w:val="00986A9C"/>
    <w:rsid w:val="00990634"/>
    <w:rsid w:val="009909D4"/>
    <w:rsid w:val="00991A14"/>
    <w:rsid w:val="009920B7"/>
    <w:rsid w:val="00992674"/>
    <w:rsid w:val="00993A2D"/>
    <w:rsid w:val="00994AAA"/>
    <w:rsid w:val="009A11CE"/>
    <w:rsid w:val="009A1FCF"/>
    <w:rsid w:val="009A27D6"/>
    <w:rsid w:val="009A2802"/>
    <w:rsid w:val="009A496C"/>
    <w:rsid w:val="009A4BF9"/>
    <w:rsid w:val="009A67E3"/>
    <w:rsid w:val="009B146A"/>
    <w:rsid w:val="009B494E"/>
    <w:rsid w:val="009B729D"/>
    <w:rsid w:val="009C2CD6"/>
    <w:rsid w:val="009C3C63"/>
    <w:rsid w:val="009C6A95"/>
    <w:rsid w:val="009D196B"/>
    <w:rsid w:val="009D2E01"/>
    <w:rsid w:val="009D44E8"/>
    <w:rsid w:val="009D44EB"/>
    <w:rsid w:val="009D5CD1"/>
    <w:rsid w:val="009D611E"/>
    <w:rsid w:val="009E01F1"/>
    <w:rsid w:val="009E1F28"/>
    <w:rsid w:val="009E51A4"/>
    <w:rsid w:val="009E60C9"/>
    <w:rsid w:val="009E705F"/>
    <w:rsid w:val="009F0D07"/>
    <w:rsid w:val="009F27DC"/>
    <w:rsid w:val="009F576F"/>
    <w:rsid w:val="009F5FDE"/>
    <w:rsid w:val="00A02FA3"/>
    <w:rsid w:val="00A0390F"/>
    <w:rsid w:val="00A03964"/>
    <w:rsid w:val="00A05393"/>
    <w:rsid w:val="00A06818"/>
    <w:rsid w:val="00A07B70"/>
    <w:rsid w:val="00A1004C"/>
    <w:rsid w:val="00A14190"/>
    <w:rsid w:val="00A14AA1"/>
    <w:rsid w:val="00A156E1"/>
    <w:rsid w:val="00A16716"/>
    <w:rsid w:val="00A1799B"/>
    <w:rsid w:val="00A17FC5"/>
    <w:rsid w:val="00A20282"/>
    <w:rsid w:val="00A22982"/>
    <w:rsid w:val="00A25923"/>
    <w:rsid w:val="00A26963"/>
    <w:rsid w:val="00A27644"/>
    <w:rsid w:val="00A32C9C"/>
    <w:rsid w:val="00A336F6"/>
    <w:rsid w:val="00A33753"/>
    <w:rsid w:val="00A36BC9"/>
    <w:rsid w:val="00A40FB5"/>
    <w:rsid w:val="00A434AF"/>
    <w:rsid w:val="00A442DC"/>
    <w:rsid w:val="00A4471B"/>
    <w:rsid w:val="00A476CD"/>
    <w:rsid w:val="00A52BC2"/>
    <w:rsid w:val="00A544C8"/>
    <w:rsid w:val="00A555D3"/>
    <w:rsid w:val="00A56302"/>
    <w:rsid w:val="00A637E2"/>
    <w:rsid w:val="00A66250"/>
    <w:rsid w:val="00A73294"/>
    <w:rsid w:val="00A734C9"/>
    <w:rsid w:val="00A7461B"/>
    <w:rsid w:val="00A7781D"/>
    <w:rsid w:val="00A81B80"/>
    <w:rsid w:val="00A81EE5"/>
    <w:rsid w:val="00A83E14"/>
    <w:rsid w:val="00A8512B"/>
    <w:rsid w:val="00A86673"/>
    <w:rsid w:val="00A94E3B"/>
    <w:rsid w:val="00A95447"/>
    <w:rsid w:val="00A967FD"/>
    <w:rsid w:val="00AA1681"/>
    <w:rsid w:val="00AA1789"/>
    <w:rsid w:val="00AA1E1B"/>
    <w:rsid w:val="00AA2BE0"/>
    <w:rsid w:val="00AA5812"/>
    <w:rsid w:val="00AA5AA1"/>
    <w:rsid w:val="00AA6436"/>
    <w:rsid w:val="00AB01DB"/>
    <w:rsid w:val="00AB20D4"/>
    <w:rsid w:val="00AB35EA"/>
    <w:rsid w:val="00AB3692"/>
    <w:rsid w:val="00AB6FAD"/>
    <w:rsid w:val="00AB721A"/>
    <w:rsid w:val="00AC3589"/>
    <w:rsid w:val="00AC6D09"/>
    <w:rsid w:val="00AD0345"/>
    <w:rsid w:val="00AD040C"/>
    <w:rsid w:val="00AD254F"/>
    <w:rsid w:val="00AD25BF"/>
    <w:rsid w:val="00AE075C"/>
    <w:rsid w:val="00AE1383"/>
    <w:rsid w:val="00AE2CC6"/>
    <w:rsid w:val="00AE3A60"/>
    <w:rsid w:val="00AE6B26"/>
    <w:rsid w:val="00AF03BE"/>
    <w:rsid w:val="00AF0BCB"/>
    <w:rsid w:val="00AF345C"/>
    <w:rsid w:val="00AF3973"/>
    <w:rsid w:val="00AF6195"/>
    <w:rsid w:val="00B00E25"/>
    <w:rsid w:val="00B05C5E"/>
    <w:rsid w:val="00B063E2"/>
    <w:rsid w:val="00B10B63"/>
    <w:rsid w:val="00B162BB"/>
    <w:rsid w:val="00B169B5"/>
    <w:rsid w:val="00B20763"/>
    <w:rsid w:val="00B21160"/>
    <w:rsid w:val="00B30583"/>
    <w:rsid w:val="00B30FD1"/>
    <w:rsid w:val="00B3113F"/>
    <w:rsid w:val="00B3323C"/>
    <w:rsid w:val="00B33B7C"/>
    <w:rsid w:val="00B3492C"/>
    <w:rsid w:val="00B37ADC"/>
    <w:rsid w:val="00B41B11"/>
    <w:rsid w:val="00B42364"/>
    <w:rsid w:val="00B4405A"/>
    <w:rsid w:val="00B521BC"/>
    <w:rsid w:val="00B54751"/>
    <w:rsid w:val="00B54F84"/>
    <w:rsid w:val="00B55C74"/>
    <w:rsid w:val="00B56833"/>
    <w:rsid w:val="00B614BD"/>
    <w:rsid w:val="00B6359B"/>
    <w:rsid w:val="00B64DA2"/>
    <w:rsid w:val="00B65A37"/>
    <w:rsid w:val="00B65B55"/>
    <w:rsid w:val="00B66261"/>
    <w:rsid w:val="00B6724B"/>
    <w:rsid w:val="00B67E8A"/>
    <w:rsid w:val="00B726DA"/>
    <w:rsid w:val="00B72776"/>
    <w:rsid w:val="00B75BC4"/>
    <w:rsid w:val="00B76CA6"/>
    <w:rsid w:val="00B76F9C"/>
    <w:rsid w:val="00B773F9"/>
    <w:rsid w:val="00B82383"/>
    <w:rsid w:val="00B8290A"/>
    <w:rsid w:val="00B83934"/>
    <w:rsid w:val="00B906F6"/>
    <w:rsid w:val="00B934DD"/>
    <w:rsid w:val="00B96427"/>
    <w:rsid w:val="00BA15C7"/>
    <w:rsid w:val="00BA28C0"/>
    <w:rsid w:val="00BA41AF"/>
    <w:rsid w:val="00BA57CD"/>
    <w:rsid w:val="00BA623B"/>
    <w:rsid w:val="00BA64BA"/>
    <w:rsid w:val="00BA6AAA"/>
    <w:rsid w:val="00BA7621"/>
    <w:rsid w:val="00BB1348"/>
    <w:rsid w:val="00BB1370"/>
    <w:rsid w:val="00BB1C73"/>
    <w:rsid w:val="00BB223E"/>
    <w:rsid w:val="00BB37F2"/>
    <w:rsid w:val="00BB6BE9"/>
    <w:rsid w:val="00BB7979"/>
    <w:rsid w:val="00BC1909"/>
    <w:rsid w:val="00BC5976"/>
    <w:rsid w:val="00BC7B43"/>
    <w:rsid w:val="00BD487E"/>
    <w:rsid w:val="00BD5112"/>
    <w:rsid w:val="00BD70D0"/>
    <w:rsid w:val="00BD78AE"/>
    <w:rsid w:val="00BF6676"/>
    <w:rsid w:val="00C0409E"/>
    <w:rsid w:val="00C04F28"/>
    <w:rsid w:val="00C04F9F"/>
    <w:rsid w:val="00C053B6"/>
    <w:rsid w:val="00C06400"/>
    <w:rsid w:val="00C10EFF"/>
    <w:rsid w:val="00C14A1A"/>
    <w:rsid w:val="00C20E76"/>
    <w:rsid w:val="00C21AAB"/>
    <w:rsid w:val="00C21FA7"/>
    <w:rsid w:val="00C2229D"/>
    <w:rsid w:val="00C23172"/>
    <w:rsid w:val="00C232A1"/>
    <w:rsid w:val="00C25344"/>
    <w:rsid w:val="00C30326"/>
    <w:rsid w:val="00C30613"/>
    <w:rsid w:val="00C3604F"/>
    <w:rsid w:val="00C40CD9"/>
    <w:rsid w:val="00C42476"/>
    <w:rsid w:val="00C501FE"/>
    <w:rsid w:val="00C51BD6"/>
    <w:rsid w:val="00C521B0"/>
    <w:rsid w:val="00C57BB5"/>
    <w:rsid w:val="00C60FD8"/>
    <w:rsid w:val="00C6115E"/>
    <w:rsid w:val="00C70429"/>
    <w:rsid w:val="00C70F86"/>
    <w:rsid w:val="00C71929"/>
    <w:rsid w:val="00C74A7E"/>
    <w:rsid w:val="00C75680"/>
    <w:rsid w:val="00C766CF"/>
    <w:rsid w:val="00C80B96"/>
    <w:rsid w:val="00C82FF1"/>
    <w:rsid w:val="00C83521"/>
    <w:rsid w:val="00C910A0"/>
    <w:rsid w:val="00C91D9B"/>
    <w:rsid w:val="00C9221D"/>
    <w:rsid w:val="00C95D95"/>
    <w:rsid w:val="00C96E13"/>
    <w:rsid w:val="00CA1FF2"/>
    <w:rsid w:val="00CA390D"/>
    <w:rsid w:val="00CA47D2"/>
    <w:rsid w:val="00CA5874"/>
    <w:rsid w:val="00CA6396"/>
    <w:rsid w:val="00CB0FBA"/>
    <w:rsid w:val="00CB7132"/>
    <w:rsid w:val="00CC3135"/>
    <w:rsid w:val="00CC3CA8"/>
    <w:rsid w:val="00CC424D"/>
    <w:rsid w:val="00CC4734"/>
    <w:rsid w:val="00CC4F9D"/>
    <w:rsid w:val="00CC5013"/>
    <w:rsid w:val="00CC5110"/>
    <w:rsid w:val="00CD14E2"/>
    <w:rsid w:val="00CE0759"/>
    <w:rsid w:val="00CE2D5C"/>
    <w:rsid w:val="00CE6C5D"/>
    <w:rsid w:val="00CF1529"/>
    <w:rsid w:val="00CF233F"/>
    <w:rsid w:val="00CF294D"/>
    <w:rsid w:val="00CF3987"/>
    <w:rsid w:val="00CF3CF9"/>
    <w:rsid w:val="00CF4721"/>
    <w:rsid w:val="00D0039F"/>
    <w:rsid w:val="00D003EB"/>
    <w:rsid w:val="00D00F50"/>
    <w:rsid w:val="00D03322"/>
    <w:rsid w:val="00D037FC"/>
    <w:rsid w:val="00D10996"/>
    <w:rsid w:val="00D123AD"/>
    <w:rsid w:val="00D14175"/>
    <w:rsid w:val="00D154C5"/>
    <w:rsid w:val="00D1617A"/>
    <w:rsid w:val="00D236C0"/>
    <w:rsid w:val="00D23F04"/>
    <w:rsid w:val="00D24A65"/>
    <w:rsid w:val="00D24ADF"/>
    <w:rsid w:val="00D256BC"/>
    <w:rsid w:val="00D25911"/>
    <w:rsid w:val="00D302C8"/>
    <w:rsid w:val="00D30362"/>
    <w:rsid w:val="00D3561A"/>
    <w:rsid w:val="00D37B38"/>
    <w:rsid w:val="00D41B70"/>
    <w:rsid w:val="00D476F0"/>
    <w:rsid w:val="00D50363"/>
    <w:rsid w:val="00D5270A"/>
    <w:rsid w:val="00D53C70"/>
    <w:rsid w:val="00D55E7F"/>
    <w:rsid w:val="00D56D25"/>
    <w:rsid w:val="00D67EB6"/>
    <w:rsid w:val="00D736A7"/>
    <w:rsid w:val="00D74407"/>
    <w:rsid w:val="00D75AC3"/>
    <w:rsid w:val="00D773E6"/>
    <w:rsid w:val="00D77D8C"/>
    <w:rsid w:val="00D81D36"/>
    <w:rsid w:val="00D84B06"/>
    <w:rsid w:val="00D87B43"/>
    <w:rsid w:val="00D90AEE"/>
    <w:rsid w:val="00D92784"/>
    <w:rsid w:val="00D94CDF"/>
    <w:rsid w:val="00D95F94"/>
    <w:rsid w:val="00D96215"/>
    <w:rsid w:val="00DA115E"/>
    <w:rsid w:val="00DA4C13"/>
    <w:rsid w:val="00DA52CC"/>
    <w:rsid w:val="00DA6BA9"/>
    <w:rsid w:val="00DB083E"/>
    <w:rsid w:val="00DB3F46"/>
    <w:rsid w:val="00DB4549"/>
    <w:rsid w:val="00DB6877"/>
    <w:rsid w:val="00DB688A"/>
    <w:rsid w:val="00DB75F9"/>
    <w:rsid w:val="00DC05B8"/>
    <w:rsid w:val="00DC12C9"/>
    <w:rsid w:val="00DC4419"/>
    <w:rsid w:val="00DC5222"/>
    <w:rsid w:val="00DC52AB"/>
    <w:rsid w:val="00DC5699"/>
    <w:rsid w:val="00DC5F77"/>
    <w:rsid w:val="00DC6912"/>
    <w:rsid w:val="00DD3A51"/>
    <w:rsid w:val="00DD4922"/>
    <w:rsid w:val="00DE0396"/>
    <w:rsid w:val="00DE0C7C"/>
    <w:rsid w:val="00DE2AC6"/>
    <w:rsid w:val="00DE2E8C"/>
    <w:rsid w:val="00DE36EA"/>
    <w:rsid w:val="00DE38DC"/>
    <w:rsid w:val="00DE52B9"/>
    <w:rsid w:val="00DE5AC9"/>
    <w:rsid w:val="00DF1FEA"/>
    <w:rsid w:val="00DF2483"/>
    <w:rsid w:val="00DF3EEE"/>
    <w:rsid w:val="00DF44A3"/>
    <w:rsid w:val="00DF4550"/>
    <w:rsid w:val="00DF5A3B"/>
    <w:rsid w:val="00E01B54"/>
    <w:rsid w:val="00E02BDE"/>
    <w:rsid w:val="00E055B7"/>
    <w:rsid w:val="00E05B48"/>
    <w:rsid w:val="00E07025"/>
    <w:rsid w:val="00E072B0"/>
    <w:rsid w:val="00E10AC3"/>
    <w:rsid w:val="00E10C0E"/>
    <w:rsid w:val="00E11BC3"/>
    <w:rsid w:val="00E14A46"/>
    <w:rsid w:val="00E15942"/>
    <w:rsid w:val="00E210D6"/>
    <w:rsid w:val="00E21183"/>
    <w:rsid w:val="00E21E3E"/>
    <w:rsid w:val="00E2240A"/>
    <w:rsid w:val="00E22D49"/>
    <w:rsid w:val="00E266F4"/>
    <w:rsid w:val="00E30E40"/>
    <w:rsid w:val="00E312E4"/>
    <w:rsid w:val="00E35F36"/>
    <w:rsid w:val="00E36D35"/>
    <w:rsid w:val="00E36D82"/>
    <w:rsid w:val="00E376FD"/>
    <w:rsid w:val="00E47534"/>
    <w:rsid w:val="00E50FD0"/>
    <w:rsid w:val="00E542FA"/>
    <w:rsid w:val="00E67B91"/>
    <w:rsid w:val="00E705F6"/>
    <w:rsid w:val="00E70703"/>
    <w:rsid w:val="00E719C5"/>
    <w:rsid w:val="00E72520"/>
    <w:rsid w:val="00E72ADD"/>
    <w:rsid w:val="00E72CB9"/>
    <w:rsid w:val="00E767E6"/>
    <w:rsid w:val="00E77482"/>
    <w:rsid w:val="00E77B1C"/>
    <w:rsid w:val="00E829B3"/>
    <w:rsid w:val="00E8578B"/>
    <w:rsid w:val="00E85BD9"/>
    <w:rsid w:val="00E87E8E"/>
    <w:rsid w:val="00E87E91"/>
    <w:rsid w:val="00E90701"/>
    <w:rsid w:val="00E92363"/>
    <w:rsid w:val="00E92937"/>
    <w:rsid w:val="00EA4E04"/>
    <w:rsid w:val="00EA5378"/>
    <w:rsid w:val="00EA554A"/>
    <w:rsid w:val="00EA5811"/>
    <w:rsid w:val="00EA5A02"/>
    <w:rsid w:val="00EA724A"/>
    <w:rsid w:val="00EB030D"/>
    <w:rsid w:val="00EB17FC"/>
    <w:rsid w:val="00EB3269"/>
    <w:rsid w:val="00EC2AC9"/>
    <w:rsid w:val="00ED22E6"/>
    <w:rsid w:val="00ED5286"/>
    <w:rsid w:val="00EE1864"/>
    <w:rsid w:val="00EE2070"/>
    <w:rsid w:val="00EE3C58"/>
    <w:rsid w:val="00EE5FAF"/>
    <w:rsid w:val="00EE69A1"/>
    <w:rsid w:val="00EF1465"/>
    <w:rsid w:val="00EF2D45"/>
    <w:rsid w:val="00EF3039"/>
    <w:rsid w:val="00EF5466"/>
    <w:rsid w:val="00EF5991"/>
    <w:rsid w:val="00EF7019"/>
    <w:rsid w:val="00F02585"/>
    <w:rsid w:val="00F028BE"/>
    <w:rsid w:val="00F02FCB"/>
    <w:rsid w:val="00F05532"/>
    <w:rsid w:val="00F06515"/>
    <w:rsid w:val="00F13735"/>
    <w:rsid w:val="00F13E56"/>
    <w:rsid w:val="00F13F11"/>
    <w:rsid w:val="00F14B82"/>
    <w:rsid w:val="00F14D9C"/>
    <w:rsid w:val="00F17FA0"/>
    <w:rsid w:val="00F206C0"/>
    <w:rsid w:val="00F21CA8"/>
    <w:rsid w:val="00F23A75"/>
    <w:rsid w:val="00F26DD3"/>
    <w:rsid w:val="00F31732"/>
    <w:rsid w:val="00F32FB2"/>
    <w:rsid w:val="00F34BDF"/>
    <w:rsid w:val="00F354A2"/>
    <w:rsid w:val="00F35E93"/>
    <w:rsid w:val="00F37695"/>
    <w:rsid w:val="00F4068E"/>
    <w:rsid w:val="00F43DBD"/>
    <w:rsid w:val="00F45B3E"/>
    <w:rsid w:val="00F467E9"/>
    <w:rsid w:val="00F503ED"/>
    <w:rsid w:val="00F50E1C"/>
    <w:rsid w:val="00F51957"/>
    <w:rsid w:val="00F51B1B"/>
    <w:rsid w:val="00F52E86"/>
    <w:rsid w:val="00F5439D"/>
    <w:rsid w:val="00F5576A"/>
    <w:rsid w:val="00F56F7C"/>
    <w:rsid w:val="00F57101"/>
    <w:rsid w:val="00F618E8"/>
    <w:rsid w:val="00F659BB"/>
    <w:rsid w:val="00F66B3C"/>
    <w:rsid w:val="00F672BE"/>
    <w:rsid w:val="00F73544"/>
    <w:rsid w:val="00F73842"/>
    <w:rsid w:val="00F74291"/>
    <w:rsid w:val="00F75420"/>
    <w:rsid w:val="00F775B2"/>
    <w:rsid w:val="00F77BC8"/>
    <w:rsid w:val="00F8788F"/>
    <w:rsid w:val="00F9128F"/>
    <w:rsid w:val="00F94F1D"/>
    <w:rsid w:val="00F95E20"/>
    <w:rsid w:val="00F95E44"/>
    <w:rsid w:val="00FA6FA1"/>
    <w:rsid w:val="00FB18C8"/>
    <w:rsid w:val="00FB20E0"/>
    <w:rsid w:val="00FB513E"/>
    <w:rsid w:val="00FB7F08"/>
    <w:rsid w:val="00FC4016"/>
    <w:rsid w:val="00FC5B02"/>
    <w:rsid w:val="00FC73DF"/>
    <w:rsid w:val="00FC7A9B"/>
    <w:rsid w:val="00FD06D8"/>
    <w:rsid w:val="00FD1539"/>
    <w:rsid w:val="00FD2ACA"/>
    <w:rsid w:val="00FD3102"/>
    <w:rsid w:val="00FD3294"/>
    <w:rsid w:val="00FD4AD1"/>
    <w:rsid w:val="00FD796F"/>
    <w:rsid w:val="00FE3415"/>
    <w:rsid w:val="00FE353D"/>
    <w:rsid w:val="00FF0EF0"/>
    <w:rsid w:val="00FF0FD0"/>
    <w:rsid w:val="00FF666C"/>
    <w:rsid w:val="00FF73D6"/>
    <w:rsid w:val="00FF7742"/>
    <w:rsid w:val="00FF7D7A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C7B4"/>
  <w15:docId w15:val="{A7C452D9-AC74-48C8-8AA0-C6FA142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62"/>
  </w:style>
  <w:style w:type="paragraph" w:styleId="1">
    <w:name w:val="heading 1"/>
    <w:basedOn w:val="10"/>
    <w:next w:val="10"/>
    <w:rsid w:val="00C10E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0E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0E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0E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0E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10E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10EFF"/>
  </w:style>
  <w:style w:type="table" w:customStyle="1" w:styleId="TableNormal">
    <w:name w:val="Table Normal"/>
    <w:rsid w:val="00C10E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0E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10EF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10E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>
    <w:name w:val="Table Grid"/>
    <w:basedOn w:val="a1"/>
    <w:uiPriority w:val="59"/>
    <w:rsid w:val="00361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6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7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40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7440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A64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6436"/>
  </w:style>
  <w:style w:type="paragraph" w:styleId="ad">
    <w:name w:val="footer"/>
    <w:basedOn w:val="a"/>
    <w:link w:val="ae"/>
    <w:uiPriority w:val="99"/>
    <w:unhideWhenUsed/>
    <w:rsid w:val="00AA643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6436"/>
  </w:style>
  <w:style w:type="character" w:customStyle="1" w:styleId="xt0psk2">
    <w:name w:val="xt0psk2"/>
    <w:basedOn w:val="a0"/>
    <w:rsid w:val="00BC5976"/>
  </w:style>
  <w:style w:type="character" w:customStyle="1" w:styleId="oypena">
    <w:name w:val="oypena"/>
    <w:basedOn w:val="a0"/>
    <w:rsid w:val="006C676E"/>
  </w:style>
  <w:style w:type="character" w:styleId="af">
    <w:name w:val="Hyperlink"/>
    <w:basedOn w:val="a0"/>
    <w:uiPriority w:val="99"/>
    <w:unhideWhenUsed/>
    <w:rsid w:val="006E259F"/>
    <w:rPr>
      <w:color w:val="0000FF"/>
      <w:u w:val="single"/>
    </w:rPr>
  </w:style>
  <w:style w:type="paragraph" w:styleId="af0">
    <w:name w:val="No Spacing"/>
    <w:uiPriority w:val="1"/>
    <w:qFormat/>
    <w:rsid w:val="00711A0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B2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SaNlvOSV_RV2Te88eAL8nhipSkPDCN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A5B0-333F-4D48-A7E7-0EF99F5C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Bril</cp:lastModifiedBy>
  <cp:revision>15</cp:revision>
  <cp:lastPrinted>2026-04-16T07:20:00Z</cp:lastPrinted>
  <dcterms:created xsi:type="dcterms:W3CDTF">2026-04-14T13:37:00Z</dcterms:created>
  <dcterms:modified xsi:type="dcterms:W3CDTF">2026-04-16T12:38:00Z</dcterms:modified>
</cp:coreProperties>
</file>